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2d9a4af08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905d78b04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Sopo,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964772e954fbd" /><Relationship Type="http://schemas.openxmlformats.org/officeDocument/2006/relationships/numbering" Target="/word/numbering.xml" Id="R3b39b5d287104fe3" /><Relationship Type="http://schemas.openxmlformats.org/officeDocument/2006/relationships/settings" Target="/word/settings.xml" Id="Ra35660b832594ff7" /><Relationship Type="http://schemas.openxmlformats.org/officeDocument/2006/relationships/image" Target="/word/media/0efd0308-30e5-4428-b20f-669d27f0bc24.png" Id="Rbee905d78b0447eb" /></Relationships>
</file>