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fe4f44eae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025a3382d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Hepa,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28a23e8ab471b" /><Relationship Type="http://schemas.openxmlformats.org/officeDocument/2006/relationships/numbering" Target="/word/numbering.xml" Id="Rc81546beded848b3" /><Relationship Type="http://schemas.openxmlformats.org/officeDocument/2006/relationships/settings" Target="/word/settings.xml" Id="Rff241b1cfa7048d7" /><Relationship Type="http://schemas.openxmlformats.org/officeDocument/2006/relationships/image" Target="/word/media/1f247396-555b-4e63-9056-ace1422ac54a.png" Id="R769025a3382d45a1" /></Relationships>
</file>