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0077d85a624d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ec1c1a4eb641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Hotoye,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97dc411f934688" /><Relationship Type="http://schemas.openxmlformats.org/officeDocument/2006/relationships/numbering" Target="/word/numbering.xml" Id="Rf52b2e77ac2c4403" /><Relationship Type="http://schemas.openxmlformats.org/officeDocument/2006/relationships/settings" Target="/word/settings.xml" Id="Rbdadc9e5aaf7411a" /><Relationship Type="http://schemas.openxmlformats.org/officeDocument/2006/relationships/image" Target="/word/media/11ad8e9d-9509-4916-86ce-2a25a75b1e95.png" Id="R57ec1c1a4eb64131" /></Relationships>
</file>