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2bec4294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04ca7197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 Akpak,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b82789cb465b" /><Relationship Type="http://schemas.openxmlformats.org/officeDocument/2006/relationships/numbering" Target="/word/numbering.xml" Id="R2c6c29cfaf614f9f" /><Relationship Type="http://schemas.openxmlformats.org/officeDocument/2006/relationships/settings" Target="/word/settings.xml" Id="Re4a4c6476cb9454f" /><Relationship Type="http://schemas.openxmlformats.org/officeDocument/2006/relationships/image" Target="/word/media/d1914694-d4f7-4cf3-972f-eb3e50fe68b1.png" Id="R06504ca7197a4dd6" /></Relationships>
</file>