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7ad85493b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1f8d50603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Itabuna,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98e155f004fd5" /><Relationship Type="http://schemas.openxmlformats.org/officeDocument/2006/relationships/numbering" Target="/word/numbering.xml" Id="Rbff2aa75a3d94284" /><Relationship Type="http://schemas.openxmlformats.org/officeDocument/2006/relationships/settings" Target="/word/settings.xml" Id="R85f9daff1e354c9a" /><Relationship Type="http://schemas.openxmlformats.org/officeDocument/2006/relationships/image" Target="/word/media/ffa32524-0aa7-4609-b5c1-22d22c4823ae.png" Id="R0241f8d506034162" /></Relationships>
</file>