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a64e6a6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ccf146d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bc5c29cda4ff7" /><Relationship Type="http://schemas.openxmlformats.org/officeDocument/2006/relationships/numbering" Target="/word/numbering.xml" Id="R87741c5c7efb4f67" /><Relationship Type="http://schemas.openxmlformats.org/officeDocument/2006/relationships/settings" Target="/word/settings.xml" Id="Rcd304bb14f7942dd" /><Relationship Type="http://schemas.openxmlformats.org/officeDocument/2006/relationships/image" Target="/word/media/7f271743-695b-4537-8a17-32fc10f0c5b7.png" Id="R6ad0ccf146de40f9" /></Relationships>
</file>