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e1502b3c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a251967a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9001bd8574f4b" /><Relationship Type="http://schemas.openxmlformats.org/officeDocument/2006/relationships/numbering" Target="/word/numbering.xml" Id="R788c174514c24fbc" /><Relationship Type="http://schemas.openxmlformats.org/officeDocument/2006/relationships/settings" Target="/word/settings.xml" Id="R45fe580f1dbf4129" /><Relationship Type="http://schemas.openxmlformats.org/officeDocument/2006/relationships/image" Target="/word/media/7014839f-6e45-4732-9cc9-abe183c948bf.png" Id="R5843a251967a4802" /></Relationships>
</file>