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a966fa056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25494610d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29d4f2a9741b3" /><Relationship Type="http://schemas.openxmlformats.org/officeDocument/2006/relationships/numbering" Target="/word/numbering.xml" Id="R7d84394913cc47b1" /><Relationship Type="http://schemas.openxmlformats.org/officeDocument/2006/relationships/settings" Target="/word/settings.xml" Id="Rcb159dbfd8e146c0" /><Relationship Type="http://schemas.openxmlformats.org/officeDocument/2006/relationships/image" Target="/word/media/47b62acc-9ed4-4d20-a94b-748873a2d9eb.png" Id="R2c125494610d4ce9" /></Relationships>
</file>