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86349ccf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cebeee504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d5f459b04cef" /><Relationship Type="http://schemas.openxmlformats.org/officeDocument/2006/relationships/numbering" Target="/word/numbering.xml" Id="R2b8464c26a02444e" /><Relationship Type="http://schemas.openxmlformats.org/officeDocument/2006/relationships/settings" Target="/word/settings.xml" Id="R88e2dd6664374fc0" /><Relationship Type="http://schemas.openxmlformats.org/officeDocument/2006/relationships/image" Target="/word/media/dea63133-74d0-4e03-9c42-a4cf906ff91d.png" Id="Rfa0cebeee5044abb" /></Relationships>
</file>