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04682c7bb74b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2b0d01fe2c46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12c1d9e9284c66" /><Relationship Type="http://schemas.openxmlformats.org/officeDocument/2006/relationships/numbering" Target="/word/numbering.xml" Id="R6f4d109a620743fe" /><Relationship Type="http://schemas.openxmlformats.org/officeDocument/2006/relationships/settings" Target="/word/settings.xml" Id="R0ea0859f6a484b43" /><Relationship Type="http://schemas.openxmlformats.org/officeDocument/2006/relationships/image" Target="/word/media/88c12cdf-60b0-4397-979e-637729e25c88.png" Id="Rd42b0d01fe2c46a0" /></Relationships>
</file>