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b999b473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2fdc5ce2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8f4eeab49477b" /><Relationship Type="http://schemas.openxmlformats.org/officeDocument/2006/relationships/numbering" Target="/word/numbering.xml" Id="Rc4e5f01cd11a49b0" /><Relationship Type="http://schemas.openxmlformats.org/officeDocument/2006/relationships/settings" Target="/word/settings.xml" Id="Ra92cfc9485ec473a" /><Relationship Type="http://schemas.openxmlformats.org/officeDocument/2006/relationships/image" Target="/word/media/19ab3325-2377-4574-a8ba-43e97f19815b.png" Id="Rd6752fdc5ce24f66" /></Relationships>
</file>