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fae91fede14b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48f214daac46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Kombo a Munja,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4911ea8e144b20" /><Relationship Type="http://schemas.openxmlformats.org/officeDocument/2006/relationships/numbering" Target="/word/numbering.xml" Id="Rc625ecfaa0f54019" /><Relationship Type="http://schemas.openxmlformats.org/officeDocument/2006/relationships/settings" Target="/word/settings.xml" Id="R7378e83dd4c449b4" /><Relationship Type="http://schemas.openxmlformats.org/officeDocument/2006/relationships/image" Target="/word/media/9102e427-4f08-4f5a-98eb-8908e1a4ea1d.png" Id="Rf148f214daac4651" /></Relationships>
</file>