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01817a728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0f6e55c17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Koptchou,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5788fc5404830" /><Relationship Type="http://schemas.openxmlformats.org/officeDocument/2006/relationships/numbering" Target="/word/numbering.xml" Id="R8c9eb06c87554892" /><Relationship Type="http://schemas.openxmlformats.org/officeDocument/2006/relationships/settings" Target="/word/settings.xml" Id="Rc1ea3ea54f0f40ba" /><Relationship Type="http://schemas.openxmlformats.org/officeDocument/2006/relationships/image" Target="/word/media/fe720626-9fb4-44a0-bdb4-e08632fcd73d.png" Id="Rf530f6e55c174732" /></Relationships>
</file>