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608f576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6f6dd46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0a4ba2a044b0" /><Relationship Type="http://schemas.openxmlformats.org/officeDocument/2006/relationships/numbering" Target="/word/numbering.xml" Id="R72806f9fb9ce4931" /><Relationship Type="http://schemas.openxmlformats.org/officeDocument/2006/relationships/settings" Target="/word/settings.xml" Id="R7e60ac5c55cc4975" /><Relationship Type="http://schemas.openxmlformats.org/officeDocument/2006/relationships/image" Target="/word/media/d65b11ce-7856-4ebb-9187-33b7f662ba6c.png" Id="R06d16f6dd4624dc8" /></Relationships>
</file>