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7063ac62d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8f044b0e6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Koumbambang,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4c29c675d4e31" /><Relationship Type="http://schemas.openxmlformats.org/officeDocument/2006/relationships/numbering" Target="/word/numbering.xml" Id="R7c59db5a28a44540" /><Relationship Type="http://schemas.openxmlformats.org/officeDocument/2006/relationships/settings" Target="/word/settings.xml" Id="R1c6056dbb3854214" /><Relationship Type="http://schemas.openxmlformats.org/officeDocument/2006/relationships/image" Target="/word/media/245df41f-d3cc-4f93-b45d-4f3b8c08b6e3.png" Id="R7938f044b0e64f2c" /></Relationships>
</file>