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54645005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915733dff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Koumdongo,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5f156a424e63" /><Relationship Type="http://schemas.openxmlformats.org/officeDocument/2006/relationships/numbering" Target="/word/numbering.xml" Id="Re329efe7717c470b" /><Relationship Type="http://schemas.openxmlformats.org/officeDocument/2006/relationships/settings" Target="/word/settings.xml" Id="Rff10d38ade934116" /><Relationship Type="http://schemas.openxmlformats.org/officeDocument/2006/relationships/image" Target="/word/media/bc8a1c83-2d3c-4cc3-ae92-1e0afc23cafa.png" Id="Rb73915733dff424e" /></Relationships>
</file>