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5ac75a7bc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c82c4077d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Kunku,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500bee4ed4161" /><Relationship Type="http://schemas.openxmlformats.org/officeDocument/2006/relationships/numbering" Target="/word/numbering.xml" Id="R3d5700b29af945a6" /><Relationship Type="http://schemas.openxmlformats.org/officeDocument/2006/relationships/settings" Target="/word/settings.xml" Id="R37a990ea990c4b3e" /><Relationship Type="http://schemas.openxmlformats.org/officeDocument/2006/relationships/image" Target="/word/media/8ba063f4-ac5b-4415-a2d6-4773461d248c.png" Id="R279c82c4077d429d" /></Relationships>
</file>