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e54b320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ff551238b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Larakousini,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31005f8b4f6f" /><Relationship Type="http://schemas.openxmlformats.org/officeDocument/2006/relationships/numbering" Target="/word/numbering.xml" Id="Rd50944f11e2143f2" /><Relationship Type="http://schemas.openxmlformats.org/officeDocument/2006/relationships/settings" Target="/word/settings.xml" Id="R06c1988e81e8488e" /><Relationship Type="http://schemas.openxmlformats.org/officeDocument/2006/relationships/image" Target="/word/media/946b5e2c-28ed-496f-9352-de4f096ff4c3.png" Id="Rb8eff551238b48a2" /></Relationships>
</file>