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2a7c9f742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53b43c5e5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7a44377b54d6c" /><Relationship Type="http://schemas.openxmlformats.org/officeDocument/2006/relationships/numbering" Target="/word/numbering.xml" Id="R94ef2fa9799349d9" /><Relationship Type="http://schemas.openxmlformats.org/officeDocument/2006/relationships/settings" Target="/word/settings.xml" Id="R588ff40a263a4a9a" /><Relationship Type="http://schemas.openxmlformats.org/officeDocument/2006/relationships/image" Target="/word/media/e2730ea2-5464-4bb7-b1bc-873ee3db0f2b.png" Id="R3c853b43c5e545ce" /></Relationships>
</file>