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65b5ec89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b0c61434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217d46e154e53" /><Relationship Type="http://schemas.openxmlformats.org/officeDocument/2006/relationships/numbering" Target="/word/numbering.xml" Id="Re0d71180c2d64574" /><Relationship Type="http://schemas.openxmlformats.org/officeDocument/2006/relationships/settings" Target="/word/settings.xml" Id="R1b456281fbbb42ac" /><Relationship Type="http://schemas.openxmlformats.org/officeDocument/2006/relationships/image" Target="/word/media/ef238c52-c60d-4473-9d5d-e810163ec848.png" Id="R27f0b0c61434406d" /></Relationships>
</file>