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7782b1cf4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efb2c49bf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Lingbim,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b8ec2d74046c3" /><Relationship Type="http://schemas.openxmlformats.org/officeDocument/2006/relationships/numbering" Target="/word/numbering.xml" Id="R2bb049dad3e64390" /><Relationship Type="http://schemas.openxmlformats.org/officeDocument/2006/relationships/settings" Target="/word/settings.xml" Id="R92ffefdf41a24d80" /><Relationship Type="http://schemas.openxmlformats.org/officeDocument/2006/relationships/image" Target="/word/media/317724e0-122d-4b96-a320-04721f125659.png" Id="R284efb2c49bf4150" /></Relationships>
</file>