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f34c25ad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241f2fe2d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Lipenja Camp,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133cab87d47ba" /><Relationship Type="http://schemas.openxmlformats.org/officeDocument/2006/relationships/numbering" Target="/word/numbering.xml" Id="Rd0d3b50a374241ee" /><Relationship Type="http://schemas.openxmlformats.org/officeDocument/2006/relationships/settings" Target="/word/settings.xml" Id="R8fae41dd67334198" /><Relationship Type="http://schemas.openxmlformats.org/officeDocument/2006/relationships/image" Target="/word/media/8b16be85-193a-4983-aefe-37269ded037f.png" Id="R1dc241f2fe2d4334" /></Relationships>
</file>