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5b27ba0cf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7372179f2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Lirinde,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2b88f2668414a" /><Relationship Type="http://schemas.openxmlformats.org/officeDocument/2006/relationships/numbering" Target="/word/numbering.xml" Id="Rf249c6b1c9744ce8" /><Relationship Type="http://schemas.openxmlformats.org/officeDocument/2006/relationships/settings" Target="/word/settings.xml" Id="Rdd8b330baf1940cf" /><Relationship Type="http://schemas.openxmlformats.org/officeDocument/2006/relationships/image" Target="/word/media/4bc25670-6949-40b8-862c-0b164d350501.png" Id="Re5a7372179f24806" /></Relationships>
</file>