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462dc735c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b7fd1be86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Logbessou,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a2551fd494d58" /><Relationship Type="http://schemas.openxmlformats.org/officeDocument/2006/relationships/numbering" Target="/word/numbering.xml" Id="R0b904a381c8c4dd6" /><Relationship Type="http://schemas.openxmlformats.org/officeDocument/2006/relationships/settings" Target="/word/settings.xml" Id="R5df627435ad2488a" /><Relationship Type="http://schemas.openxmlformats.org/officeDocument/2006/relationships/image" Target="/word/media/d7af0de1-0681-43b2-9d03-033b0a703071.png" Id="Rf86b7fd1be864497" /></Relationships>
</file>