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811507ece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b4bf280c8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Mabiogo,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ffa4a8bb54955" /><Relationship Type="http://schemas.openxmlformats.org/officeDocument/2006/relationships/numbering" Target="/word/numbering.xml" Id="Rf4c1d0c9d7b046ea" /><Relationship Type="http://schemas.openxmlformats.org/officeDocument/2006/relationships/settings" Target="/word/settings.xml" Id="Red90138d9a7a4b49" /><Relationship Type="http://schemas.openxmlformats.org/officeDocument/2006/relationships/image" Target="/word/media/bc7b5431-3991-4bb6-9efc-469db5f945d4.png" Id="R5f9b4bf280c84f1a" /></Relationships>
</file>