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be39c3e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e7d18efb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1f04b65f4565" /><Relationship Type="http://schemas.openxmlformats.org/officeDocument/2006/relationships/numbering" Target="/word/numbering.xml" Id="Rd3f00be845d14fb7" /><Relationship Type="http://schemas.openxmlformats.org/officeDocument/2006/relationships/settings" Target="/word/settings.xml" Id="Rce5ff37cca5f4845" /><Relationship Type="http://schemas.openxmlformats.org/officeDocument/2006/relationships/image" Target="/word/media/878f6386-46f0-4f91-b350-6a4e9e17be91.png" Id="Rfc4e7d18efb64b21" /></Relationships>
</file>