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15f2a517f44d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ffc626ae3e46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Maki,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73a86425534984" /><Relationship Type="http://schemas.openxmlformats.org/officeDocument/2006/relationships/numbering" Target="/word/numbering.xml" Id="Red7af7c6d3724d27" /><Relationship Type="http://schemas.openxmlformats.org/officeDocument/2006/relationships/settings" Target="/word/settings.xml" Id="R37bd11fff27942b5" /><Relationship Type="http://schemas.openxmlformats.org/officeDocument/2006/relationships/image" Target="/word/media/ba84a416-d2f6-4ed8-a380-0b00262791a6.png" Id="R5dffc626ae3e4600" /></Relationships>
</file>