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4cdaa4cac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87113b72c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Maleia,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2ab968dbd49d8" /><Relationship Type="http://schemas.openxmlformats.org/officeDocument/2006/relationships/numbering" Target="/word/numbering.xml" Id="R53066f786332482e" /><Relationship Type="http://schemas.openxmlformats.org/officeDocument/2006/relationships/settings" Target="/word/settings.xml" Id="Rc77a79e1361a4119" /><Relationship Type="http://schemas.openxmlformats.org/officeDocument/2006/relationships/image" Target="/word/media/2e9c43e9-edc5-406d-8182-cad22b696111.png" Id="R2f187113b72c4262" /></Relationships>
</file>