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addcc84a5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3c851bef1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Mangafe Ouro Galle,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2707cb1654d41" /><Relationship Type="http://schemas.openxmlformats.org/officeDocument/2006/relationships/numbering" Target="/word/numbering.xml" Id="Rc2919614e7d94c02" /><Relationship Type="http://schemas.openxmlformats.org/officeDocument/2006/relationships/settings" Target="/word/settings.xml" Id="R8f5d01ca5d8c4dd4" /><Relationship Type="http://schemas.openxmlformats.org/officeDocument/2006/relationships/image" Target="/word/media/dc5017e5-019a-48be-b609-b279cf7f95fa.png" Id="R6573c851bef1463c" /></Relationships>
</file>