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6b208e01914d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2aaa4f882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Mangamban,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f3c83cab8645a0" /><Relationship Type="http://schemas.openxmlformats.org/officeDocument/2006/relationships/numbering" Target="/word/numbering.xml" Id="R1368ecd4f2bc47ba" /><Relationship Type="http://schemas.openxmlformats.org/officeDocument/2006/relationships/settings" Target="/word/settings.xml" Id="R73c0171efc65408f" /><Relationship Type="http://schemas.openxmlformats.org/officeDocument/2006/relationships/image" Target="/word/media/943d52b9-ad1a-4039-a93d-93368545dcef.png" Id="Re062aaa4f8824b06" /></Relationships>
</file>