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5ba680c29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b1eca300f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Maobarkedje,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5c814e0b747be" /><Relationship Type="http://schemas.openxmlformats.org/officeDocument/2006/relationships/numbering" Target="/word/numbering.xml" Id="R057462072f134373" /><Relationship Type="http://schemas.openxmlformats.org/officeDocument/2006/relationships/settings" Target="/word/settings.xml" Id="Ra6c8937be9714542" /><Relationship Type="http://schemas.openxmlformats.org/officeDocument/2006/relationships/image" Target="/word/media/3a7efd13-4621-4076-aa12-355abc3f980b.png" Id="R387b1eca300f4707" /></Relationships>
</file>