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8cfd2b82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30e0ad7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Maond,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af8d7cbc24440" /><Relationship Type="http://schemas.openxmlformats.org/officeDocument/2006/relationships/numbering" Target="/word/numbering.xml" Id="R07111c9d14554437" /><Relationship Type="http://schemas.openxmlformats.org/officeDocument/2006/relationships/settings" Target="/word/settings.xml" Id="Rd927c9871ce4444d" /><Relationship Type="http://schemas.openxmlformats.org/officeDocument/2006/relationships/image" Target="/word/media/a17108d1-eb81-4f8e-b192-075576ebfb26.png" Id="R7e4830e0ad7b4272" /></Relationships>
</file>