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5a06abd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148e77f8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Matafal,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efc5305b42c6" /><Relationship Type="http://schemas.openxmlformats.org/officeDocument/2006/relationships/numbering" Target="/word/numbering.xml" Id="R00904e6cb2e74680" /><Relationship Type="http://schemas.openxmlformats.org/officeDocument/2006/relationships/settings" Target="/word/settings.xml" Id="R7487893dd6db40ee" /><Relationship Type="http://schemas.openxmlformats.org/officeDocument/2006/relationships/image" Target="/word/media/04506b44-f7df-4ea3-95c9-6110540e54cb.png" Id="R836148e77f874c0d" /></Relationships>
</file>