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e05b2711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850ead69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b6cecae64990" /><Relationship Type="http://schemas.openxmlformats.org/officeDocument/2006/relationships/numbering" Target="/word/numbering.xml" Id="Radadbee40c8d46df" /><Relationship Type="http://schemas.openxmlformats.org/officeDocument/2006/relationships/settings" Target="/word/settings.xml" Id="Ra89d7494d2da4fb0" /><Relationship Type="http://schemas.openxmlformats.org/officeDocument/2006/relationships/image" Target="/word/media/23a3770d-2df7-4b7b-9ae3-878604802a82.png" Id="R156850ead6914efb" /></Relationships>
</file>