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d3dd6f98f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71b0c02dd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Mbiofong,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8c6ef421145c1" /><Relationship Type="http://schemas.openxmlformats.org/officeDocument/2006/relationships/numbering" Target="/word/numbering.xml" Id="R4f7756052ec243d2" /><Relationship Type="http://schemas.openxmlformats.org/officeDocument/2006/relationships/settings" Target="/word/settings.xml" Id="R2011d8c0d95841c0" /><Relationship Type="http://schemas.openxmlformats.org/officeDocument/2006/relationships/image" Target="/word/media/9314256f-e4ad-4a34-a8d9-0d59b76b9301.png" Id="R96471b0c02dd4bac" /></Relationships>
</file>