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0e046f010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45c3e9dc0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Mboglom,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8be85f625439b" /><Relationship Type="http://schemas.openxmlformats.org/officeDocument/2006/relationships/numbering" Target="/word/numbering.xml" Id="R25a3f3beeb344b87" /><Relationship Type="http://schemas.openxmlformats.org/officeDocument/2006/relationships/settings" Target="/word/settings.xml" Id="R0575fca5eedd4344" /><Relationship Type="http://schemas.openxmlformats.org/officeDocument/2006/relationships/image" Target="/word/media/5066e468-0a1b-4a66-b46d-aeedd87c473b.png" Id="R12b45c3e9dc04b45" /></Relationships>
</file>