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7586ef0a5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5e6cd1d3c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Mboulai,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5c7889ad84699" /><Relationship Type="http://schemas.openxmlformats.org/officeDocument/2006/relationships/numbering" Target="/word/numbering.xml" Id="Rfb4cf6b2edf64fe3" /><Relationship Type="http://schemas.openxmlformats.org/officeDocument/2006/relationships/settings" Target="/word/settings.xml" Id="Rd8ce1b99517d4f05" /><Relationship Type="http://schemas.openxmlformats.org/officeDocument/2006/relationships/image" Target="/word/media/7cee6c72-6740-4c64-8e69-37f27856dcb7.png" Id="Rd705e6cd1d3c4bad" /></Relationships>
</file>