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e0807b4e6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9cd2baf7b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Mbrodong,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62991aca94c80" /><Relationship Type="http://schemas.openxmlformats.org/officeDocument/2006/relationships/numbering" Target="/word/numbering.xml" Id="Rb6ec7b03664047ee" /><Relationship Type="http://schemas.openxmlformats.org/officeDocument/2006/relationships/settings" Target="/word/settings.xml" Id="Re0fe3c2f7a1344bf" /><Relationship Type="http://schemas.openxmlformats.org/officeDocument/2006/relationships/image" Target="/word/media/daa23f0d-970c-488f-848a-89920fb6b8fa.png" Id="R2969cd2baf7b4e7a" /></Relationships>
</file>