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b267849f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17996d9ee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ef14be6614926" /><Relationship Type="http://schemas.openxmlformats.org/officeDocument/2006/relationships/numbering" Target="/word/numbering.xml" Id="Re7c06e782add4c47" /><Relationship Type="http://schemas.openxmlformats.org/officeDocument/2006/relationships/settings" Target="/word/settings.xml" Id="R928f02d63e8e43c8" /><Relationship Type="http://schemas.openxmlformats.org/officeDocument/2006/relationships/image" Target="/word/media/747f49fa-e858-4105-9b43-091fe0a6b956.png" Id="R1c417996d9ee4f6f" /></Relationships>
</file>