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320f5f13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fa40b01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Mfem,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29f944a441e2" /><Relationship Type="http://schemas.openxmlformats.org/officeDocument/2006/relationships/numbering" Target="/word/numbering.xml" Id="R3b349fb87c634340" /><Relationship Type="http://schemas.openxmlformats.org/officeDocument/2006/relationships/settings" Target="/word/settings.xml" Id="Re68b28ec69464c13" /><Relationship Type="http://schemas.openxmlformats.org/officeDocument/2006/relationships/image" Target="/word/media/49dbf5b2-0762-4363-8ff3-39cd8825713e.png" Id="Rbbf4fa40b01d4f48" /></Relationships>
</file>