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231bf773c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3ce8e3e53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Mokara Tanda,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d55d39454793" /><Relationship Type="http://schemas.openxmlformats.org/officeDocument/2006/relationships/numbering" Target="/word/numbering.xml" Id="R4f4f153d5c4d424c" /><Relationship Type="http://schemas.openxmlformats.org/officeDocument/2006/relationships/settings" Target="/word/settings.xml" Id="R0be913c900ad438e" /><Relationship Type="http://schemas.openxmlformats.org/officeDocument/2006/relationships/image" Target="/word/media/a5d8ad5d-348f-4ed3-a600-012e115aa4d2.png" Id="Rddf3ce8e3e534e70" /></Relationships>
</file>