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dc2c9de30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c5d661a64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Mokodos,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f874d46704030" /><Relationship Type="http://schemas.openxmlformats.org/officeDocument/2006/relationships/numbering" Target="/word/numbering.xml" Id="R3447cbf2b3e74f62" /><Relationship Type="http://schemas.openxmlformats.org/officeDocument/2006/relationships/settings" Target="/word/settings.xml" Id="R0276683ef73b46fd" /><Relationship Type="http://schemas.openxmlformats.org/officeDocument/2006/relationships/image" Target="/word/media/c9f7530e-e4fd-463f-bf5c-5eccda964ff1.png" Id="R12ac5d661a6445e4" /></Relationships>
</file>