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fa0766c26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060002593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Mpundu,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82cc9dd1041d0" /><Relationship Type="http://schemas.openxmlformats.org/officeDocument/2006/relationships/numbering" Target="/word/numbering.xml" Id="R58c9cde5c3fd4b23" /><Relationship Type="http://schemas.openxmlformats.org/officeDocument/2006/relationships/settings" Target="/word/settings.xml" Id="R944790dd855c48f7" /><Relationship Type="http://schemas.openxmlformats.org/officeDocument/2006/relationships/image" Target="/word/media/8107cf02-ce77-419d-9cba-1bdf523f8b25.png" Id="R8ef06000259344e4" /></Relationships>
</file>