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66aedd04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dfd361e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7ecc48f3482a" /><Relationship Type="http://schemas.openxmlformats.org/officeDocument/2006/relationships/numbering" Target="/word/numbering.xml" Id="Redf00b0357a740ab" /><Relationship Type="http://schemas.openxmlformats.org/officeDocument/2006/relationships/settings" Target="/word/settings.xml" Id="Rad35291602274a79" /><Relationship Type="http://schemas.openxmlformats.org/officeDocument/2006/relationships/image" Target="/word/media/996d3dda-413f-45a9-a010-8f0a975e46c1.png" Id="Rfbafdfd361e04e16" /></Relationships>
</file>