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0ecbfcb91c44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e52f98fad540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Mvong,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9a213e09894388" /><Relationship Type="http://schemas.openxmlformats.org/officeDocument/2006/relationships/numbering" Target="/word/numbering.xml" Id="Ree0d1c66fa6a4499" /><Relationship Type="http://schemas.openxmlformats.org/officeDocument/2006/relationships/settings" Target="/word/settings.xml" Id="Re3c7795baeb2466d" /><Relationship Type="http://schemas.openxmlformats.org/officeDocument/2006/relationships/image" Target="/word/media/8a8e4ad9-87d5-4ed0-ba49-808c15b9d092.png" Id="Rb4e52f98fad5401c" /></Relationships>
</file>