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0080d9e0c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fed58d09f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Naboun,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23be4d96a46eb" /><Relationship Type="http://schemas.openxmlformats.org/officeDocument/2006/relationships/numbering" Target="/word/numbering.xml" Id="Rb4f34bde7e414203" /><Relationship Type="http://schemas.openxmlformats.org/officeDocument/2006/relationships/settings" Target="/word/settings.xml" Id="R67f10254c3ba4bca" /><Relationship Type="http://schemas.openxmlformats.org/officeDocument/2006/relationships/image" Target="/word/media/9d9577b3-c919-412d-9341-7b5c9a55f2b9.png" Id="R8d3fed58d09f4096" /></Relationships>
</file>