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48cd32a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d9d9c6ac0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Nakere Abdo,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44a605a447d9" /><Relationship Type="http://schemas.openxmlformats.org/officeDocument/2006/relationships/numbering" Target="/word/numbering.xml" Id="R8da9c897052b46f4" /><Relationship Type="http://schemas.openxmlformats.org/officeDocument/2006/relationships/settings" Target="/word/settings.xml" Id="Rd87ddee8b2b54f0b" /><Relationship Type="http://schemas.openxmlformats.org/officeDocument/2006/relationships/image" Target="/word/media/0dc83624-7bbc-4f96-887e-2e8321648873.png" Id="R36ad9d9c6ac04dbf" /></Relationships>
</file>