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b5674ec59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a06626b2c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d10f28c6f4321" /><Relationship Type="http://schemas.openxmlformats.org/officeDocument/2006/relationships/numbering" Target="/word/numbering.xml" Id="Rb224ac6392934867" /><Relationship Type="http://schemas.openxmlformats.org/officeDocument/2006/relationships/settings" Target="/word/settings.xml" Id="Rf92bc3d55b65495d" /><Relationship Type="http://schemas.openxmlformats.org/officeDocument/2006/relationships/image" Target="/word/media/02746b25-23c6-4733-8ecf-ff5adc4cc414.png" Id="R3a4a06626b2c4019" /></Relationships>
</file>