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eeda3ee24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a81b75ff8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Nanja,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095d469c84764" /><Relationship Type="http://schemas.openxmlformats.org/officeDocument/2006/relationships/numbering" Target="/word/numbering.xml" Id="R5aaf5052c1c344d7" /><Relationship Type="http://schemas.openxmlformats.org/officeDocument/2006/relationships/settings" Target="/word/settings.xml" Id="Rc0d630660ce5481e" /><Relationship Type="http://schemas.openxmlformats.org/officeDocument/2006/relationships/image" Target="/word/media/72d79998-ee2d-453d-a47c-4c522f2d70ab.png" Id="R4d9a81b75ff84138" /></Relationships>
</file>