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b3b6a37a7a43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793a62716c4a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Ndengue,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1947d8b8f44cb2" /><Relationship Type="http://schemas.openxmlformats.org/officeDocument/2006/relationships/numbering" Target="/word/numbering.xml" Id="R919f8c0fe7944c2e" /><Relationship Type="http://schemas.openxmlformats.org/officeDocument/2006/relationships/settings" Target="/word/settings.xml" Id="Rb4fb545411374b05" /><Relationship Type="http://schemas.openxmlformats.org/officeDocument/2006/relationships/image" Target="/word/media/48382c01-de92-4ca6-adcd-806736f14870.png" Id="R16793a62716c4a35" /></Relationships>
</file>